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D1F6" w14:textId="77777777" w:rsidR="002D0713" w:rsidRPr="00814DE0" w:rsidRDefault="00BD0759" w:rsidP="00BD0759">
      <w:pPr>
        <w:jc w:val="center"/>
        <w:rPr>
          <w:rFonts w:cstheme="minorHAnsi"/>
          <w:i w:val="0"/>
        </w:rPr>
      </w:pPr>
      <w:r w:rsidRPr="00814DE0">
        <w:rPr>
          <w:rFonts w:cstheme="minorHAnsi"/>
          <w:i w:val="0"/>
        </w:rPr>
        <w:t>SOUTH PLAINS FOOD BANK, INC.</w:t>
      </w:r>
    </w:p>
    <w:p w14:paraId="3F73B644" w14:textId="77777777" w:rsidR="00BD0759" w:rsidRPr="00814DE0" w:rsidRDefault="00F74EB5" w:rsidP="00BD0759">
      <w:pPr>
        <w:pStyle w:val="ListParagraph"/>
        <w:ind w:left="0"/>
        <w:jc w:val="center"/>
        <w:rPr>
          <w:rFonts w:cstheme="minorHAnsi"/>
          <w:i w:val="0"/>
        </w:rPr>
      </w:pPr>
      <w:r w:rsidRPr="00814DE0">
        <w:rPr>
          <w:rFonts w:cstheme="minorHAnsi"/>
          <w:i w:val="0"/>
        </w:rPr>
        <w:t>5605 Martin Luther King Blvd.</w:t>
      </w:r>
      <w:r w:rsidR="00BD0759" w:rsidRPr="00814DE0">
        <w:rPr>
          <w:rFonts w:cstheme="minorHAnsi"/>
          <w:i w:val="0"/>
        </w:rPr>
        <w:t xml:space="preserve">, Lubbock, </w:t>
      </w:r>
      <w:r w:rsidR="00FF3EEB" w:rsidRPr="00814DE0">
        <w:rPr>
          <w:rFonts w:cstheme="minorHAnsi"/>
          <w:i w:val="0"/>
        </w:rPr>
        <w:t>Texas 79404</w:t>
      </w:r>
    </w:p>
    <w:p w14:paraId="552417C2" w14:textId="77777777" w:rsidR="00BD0759" w:rsidRPr="00814DE0" w:rsidRDefault="00BD0759" w:rsidP="00BD0759">
      <w:pPr>
        <w:pStyle w:val="ListParagraph"/>
        <w:ind w:left="0"/>
        <w:jc w:val="center"/>
        <w:rPr>
          <w:rFonts w:cstheme="minorHAnsi"/>
          <w:i w:val="0"/>
        </w:rPr>
      </w:pPr>
      <w:r w:rsidRPr="00814DE0">
        <w:rPr>
          <w:rFonts w:cstheme="minorHAnsi"/>
          <w:i w:val="0"/>
        </w:rPr>
        <w:t xml:space="preserve">806/763-3003 </w:t>
      </w:r>
      <w:r w:rsidR="00F74EB5" w:rsidRPr="00814DE0">
        <w:rPr>
          <w:rFonts w:cstheme="minorHAnsi"/>
          <w:i w:val="0"/>
        </w:rPr>
        <w:t xml:space="preserve"> </w:t>
      </w:r>
      <w:r w:rsidRPr="00814DE0">
        <w:rPr>
          <w:rFonts w:cstheme="minorHAnsi"/>
          <w:i w:val="0"/>
        </w:rPr>
        <w:t xml:space="preserve"> Fax:  806/741-0850</w:t>
      </w:r>
    </w:p>
    <w:p w14:paraId="5A3F5980" w14:textId="77777777" w:rsidR="00E4550A" w:rsidRDefault="00E4550A" w:rsidP="00092CB3">
      <w:pPr>
        <w:pStyle w:val="ListParagraph"/>
        <w:ind w:left="0"/>
        <w:jc w:val="center"/>
        <w:rPr>
          <w:rFonts w:ascii="Century" w:hAnsi="Century"/>
          <w:b/>
          <w:i w:val="0"/>
        </w:rPr>
      </w:pPr>
    </w:p>
    <w:tbl>
      <w:tblPr>
        <w:tblStyle w:val="TableGrid"/>
        <w:tblW w:w="0" w:type="auto"/>
        <w:tblLook w:val="04A0" w:firstRow="1" w:lastRow="0" w:firstColumn="1" w:lastColumn="0" w:noHBand="0" w:noVBand="1"/>
      </w:tblPr>
      <w:tblGrid>
        <w:gridCol w:w="10790"/>
      </w:tblGrid>
      <w:tr w:rsidR="00DD24E6" w:rsidRPr="00DD24E6" w14:paraId="05860B2E" w14:textId="77777777" w:rsidTr="00814DE0">
        <w:tc>
          <w:tcPr>
            <w:tcW w:w="10790" w:type="dxa"/>
            <w:shd w:val="clear" w:color="auto" w:fill="D9D9D9" w:themeFill="background1" w:themeFillShade="D9"/>
          </w:tcPr>
          <w:p w14:paraId="0FD1FA8F" w14:textId="77777777" w:rsidR="00DD24E6" w:rsidRPr="00814DE0" w:rsidRDefault="00DD24E6" w:rsidP="001D0788">
            <w:pPr>
              <w:pStyle w:val="ListParagraph"/>
              <w:ind w:left="0"/>
              <w:jc w:val="center"/>
              <w:rPr>
                <w:rFonts w:cstheme="minorHAnsi"/>
                <w:b/>
                <w:i w:val="0"/>
                <w:sz w:val="24"/>
                <w:szCs w:val="24"/>
              </w:rPr>
            </w:pPr>
            <w:r w:rsidRPr="00814DE0">
              <w:rPr>
                <w:rFonts w:cstheme="minorHAnsi"/>
                <w:b/>
                <w:i w:val="0"/>
                <w:sz w:val="24"/>
                <w:szCs w:val="24"/>
              </w:rPr>
              <w:t>Job Description</w:t>
            </w:r>
          </w:p>
        </w:tc>
      </w:tr>
    </w:tbl>
    <w:p w14:paraId="1B7F15AE" w14:textId="77777777" w:rsidR="003631E9" w:rsidRDefault="003631E9" w:rsidP="00092CB3">
      <w:pPr>
        <w:pStyle w:val="ListParagraph"/>
        <w:ind w:left="0"/>
        <w:jc w:val="center"/>
        <w:rPr>
          <w:rFonts w:cstheme="minorHAnsi"/>
          <w:color w:val="000000"/>
          <w:shd w:val="clear" w:color="auto" w:fill="FFFFFF"/>
        </w:rPr>
      </w:pPr>
      <w:r>
        <w:rPr>
          <w:rFonts w:cstheme="minorHAnsi"/>
          <w:color w:val="000000"/>
          <w:shd w:val="clear" w:color="auto" w:fill="FFFFFF"/>
        </w:rPr>
        <w:t xml:space="preserve"> </w:t>
      </w:r>
    </w:p>
    <w:p w14:paraId="414CE286" w14:textId="31FB9490" w:rsidR="00092CB3" w:rsidRPr="00E85681" w:rsidRDefault="00E85681" w:rsidP="00092CB3">
      <w:pPr>
        <w:pStyle w:val="ListParagraph"/>
        <w:ind w:left="0"/>
        <w:jc w:val="center"/>
        <w:rPr>
          <w:rFonts w:cstheme="minorHAnsi"/>
          <w:b/>
          <w:i w:val="0"/>
        </w:rPr>
      </w:pPr>
      <w:r w:rsidRPr="00E85681">
        <w:rPr>
          <w:rFonts w:cstheme="minorHAnsi"/>
          <w:color w:val="000000"/>
          <w:shd w:val="clear" w:color="auto" w:fill="FFFFFF"/>
        </w:rPr>
        <w:t>The South Plains Food Bank, Inc. is a humanitarian organization dedicated to serving West Texas by providing those who experience food insecurity with a helping hand. The South Plains Food Bank, Inc. also extends opportunities for community members to both engage in service, as well as for employment within an environment that promotes community interaction and is enthusiastic about aiding the conclusion of the poverty cycle.</w:t>
      </w:r>
    </w:p>
    <w:p w14:paraId="3C6770F3" w14:textId="77777777" w:rsidR="00E85681" w:rsidRDefault="00E85681" w:rsidP="00BD0759">
      <w:pPr>
        <w:pStyle w:val="ListParagraph"/>
        <w:ind w:left="0"/>
        <w:rPr>
          <w:rFonts w:cstheme="minorHAnsi"/>
          <w:b/>
          <w:i w:val="0"/>
        </w:rPr>
      </w:pPr>
    </w:p>
    <w:p w14:paraId="3D9B06A5" w14:textId="591C263F" w:rsidR="00F53ED1" w:rsidRPr="00DD24E6" w:rsidRDefault="00BD0759" w:rsidP="00BD0759">
      <w:pPr>
        <w:pStyle w:val="ListParagraph"/>
        <w:ind w:left="0"/>
        <w:rPr>
          <w:rFonts w:cstheme="minorHAnsi"/>
          <w:i w:val="0"/>
        </w:rPr>
      </w:pPr>
      <w:r w:rsidRPr="00DD24E6">
        <w:rPr>
          <w:rFonts w:cstheme="minorHAnsi"/>
          <w:b/>
          <w:i w:val="0"/>
        </w:rPr>
        <w:t>Position Title</w:t>
      </w:r>
      <w:r w:rsidRPr="00DD24E6">
        <w:rPr>
          <w:rFonts w:cstheme="minorHAnsi"/>
          <w:i w:val="0"/>
        </w:rPr>
        <w:t xml:space="preserve">:  </w:t>
      </w:r>
      <w:r w:rsidR="0065503D">
        <w:rPr>
          <w:rFonts w:cstheme="minorHAnsi"/>
          <w:i w:val="0"/>
        </w:rPr>
        <w:t>Temp</w:t>
      </w:r>
      <w:r w:rsidR="00E85681">
        <w:rPr>
          <w:rFonts w:cstheme="minorHAnsi"/>
          <w:i w:val="0"/>
        </w:rPr>
        <w:t xml:space="preserve"> Census Outreach Coordinator</w:t>
      </w:r>
    </w:p>
    <w:p w14:paraId="7F5ACB38" w14:textId="77777777" w:rsidR="009F6E6E" w:rsidRPr="00DD24E6" w:rsidRDefault="009F6E6E" w:rsidP="00BD0759">
      <w:pPr>
        <w:pStyle w:val="ListParagraph"/>
        <w:ind w:left="0"/>
        <w:rPr>
          <w:rFonts w:cstheme="minorHAnsi"/>
          <w:i w:val="0"/>
        </w:rPr>
      </w:pPr>
    </w:p>
    <w:p w14:paraId="59331708" w14:textId="3C77B6E9" w:rsidR="00BD0759" w:rsidRDefault="00BD0759" w:rsidP="00BD0759">
      <w:pPr>
        <w:pStyle w:val="ListParagraph"/>
        <w:ind w:left="0"/>
        <w:rPr>
          <w:rFonts w:cstheme="minorHAnsi"/>
          <w:i w:val="0"/>
        </w:rPr>
      </w:pPr>
      <w:r w:rsidRPr="00DD24E6">
        <w:rPr>
          <w:rFonts w:cstheme="minorHAnsi"/>
          <w:b/>
          <w:i w:val="0"/>
        </w:rPr>
        <w:t>Immediate Supervisor</w:t>
      </w:r>
      <w:r w:rsidRPr="00DD24E6">
        <w:rPr>
          <w:rFonts w:cstheme="minorHAnsi"/>
          <w:i w:val="0"/>
        </w:rPr>
        <w:t>:</w:t>
      </w:r>
      <w:r w:rsidR="00F53ED1" w:rsidRPr="00DD24E6">
        <w:rPr>
          <w:rFonts w:cstheme="minorHAnsi"/>
          <w:i w:val="0"/>
        </w:rPr>
        <w:t xml:space="preserve">  </w:t>
      </w:r>
      <w:r w:rsidR="00E85681">
        <w:rPr>
          <w:rFonts w:cstheme="minorHAnsi"/>
          <w:i w:val="0"/>
        </w:rPr>
        <w:t>Agency Services Director</w:t>
      </w:r>
    </w:p>
    <w:p w14:paraId="57B0DDD6" w14:textId="77777777" w:rsidR="005027CE" w:rsidRPr="00DD24E6" w:rsidRDefault="005027CE" w:rsidP="00BD0759">
      <w:pPr>
        <w:pStyle w:val="ListParagraph"/>
        <w:ind w:left="0"/>
        <w:rPr>
          <w:rFonts w:cstheme="minorHAnsi"/>
          <w:i w:val="0"/>
        </w:rPr>
      </w:pPr>
    </w:p>
    <w:p w14:paraId="59444FC7" w14:textId="5B9626FF" w:rsidR="005027CE" w:rsidRDefault="005027CE" w:rsidP="005027CE">
      <w:pPr>
        <w:pStyle w:val="ListParagraph"/>
        <w:ind w:left="0"/>
        <w:rPr>
          <w:rFonts w:cstheme="minorHAnsi"/>
          <w:i w:val="0"/>
        </w:rPr>
      </w:pPr>
      <w:r>
        <w:rPr>
          <w:rFonts w:cstheme="minorHAnsi"/>
          <w:b/>
          <w:i w:val="0"/>
        </w:rPr>
        <w:t>Salary</w:t>
      </w:r>
      <w:r>
        <w:rPr>
          <w:rFonts w:cstheme="minorHAnsi"/>
          <w:i w:val="0"/>
        </w:rPr>
        <w:t>:</w:t>
      </w:r>
      <w:r w:rsidRPr="005027CE">
        <w:rPr>
          <w:rFonts w:cstheme="minorHAnsi"/>
          <w:i w:val="0"/>
        </w:rPr>
        <w:t xml:space="preserve"> $ 1</w:t>
      </w:r>
      <w:r w:rsidR="0065503D">
        <w:rPr>
          <w:rFonts w:cstheme="minorHAnsi"/>
          <w:i w:val="0"/>
        </w:rPr>
        <w:t>5</w:t>
      </w:r>
      <w:bookmarkStart w:id="0" w:name="_GoBack"/>
      <w:bookmarkEnd w:id="0"/>
      <w:r w:rsidRPr="005027CE">
        <w:rPr>
          <w:rFonts w:cstheme="minorHAnsi"/>
          <w:i w:val="0"/>
        </w:rPr>
        <w:t>.00 an hour</w:t>
      </w:r>
    </w:p>
    <w:p w14:paraId="78624702" w14:textId="77777777" w:rsidR="005027CE" w:rsidRDefault="005027CE" w:rsidP="005027CE">
      <w:pPr>
        <w:rPr>
          <w:rFonts w:cstheme="minorHAnsi"/>
          <w:b/>
          <w:bCs/>
          <w:i w:val="0"/>
        </w:rPr>
      </w:pPr>
    </w:p>
    <w:p w14:paraId="53A3581A" w14:textId="18542C2D" w:rsidR="005027CE" w:rsidRPr="00DD24E6" w:rsidRDefault="005027CE" w:rsidP="005027CE">
      <w:pPr>
        <w:rPr>
          <w:rFonts w:cstheme="minorHAnsi"/>
          <w:i w:val="0"/>
        </w:rPr>
      </w:pPr>
      <w:r w:rsidRPr="005027CE">
        <w:rPr>
          <w:rFonts w:cstheme="minorHAnsi"/>
          <w:b/>
          <w:bCs/>
          <w:i w:val="0"/>
        </w:rPr>
        <w:t xml:space="preserve">Duration of </w:t>
      </w:r>
      <w:r>
        <w:rPr>
          <w:rFonts w:cstheme="minorHAnsi"/>
          <w:b/>
          <w:bCs/>
          <w:i w:val="0"/>
        </w:rPr>
        <w:t>Employment</w:t>
      </w:r>
      <w:r>
        <w:rPr>
          <w:rFonts w:cstheme="minorHAnsi"/>
          <w:i w:val="0"/>
        </w:rPr>
        <w:t>: From time of Hire – End of August</w:t>
      </w:r>
    </w:p>
    <w:p w14:paraId="18077922" w14:textId="77777777" w:rsidR="007F4188" w:rsidRPr="00DD24E6" w:rsidRDefault="007F4188" w:rsidP="00BD0759">
      <w:pPr>
        <w:pStyle w:val="ListParagraph"/>
        <w:ind w:left="0"/>
        <w:rPr>
          <w:rFonts w:cstheme="minorHAnsi"/>
          <w:i w:val="0"/>
        </w:rPr>
      </w:pPr>
    </w:p>
    <w:p w14:paraId="0AF52973" w14:textId="77777777" w:rsidR="00704601" w:rsidRPr="00DD24E6" w:rsidRDefault="00704601" w:rsidP="00BD0759">
      <w:pPr>
        <w:pStyle w:val="ListParagraph"/>
        <w:ind w:left="0"/>
        <w:rPr>
          <w:rFonts w:cstheme="minorHAnsi"/>
          <w:i w:val="0"/>
        </w:rPr>
      </w:pPr>
      <w:r w:rsidRPr="00DD24E6">
        <w:rPr>
          <w:rFonts w:cstheme="minorHAnsi"/>
          <w:b/>
          <w:i w:val="0"/>
        </w:rPr>
        <w:t>Duties and Responsibilities</w:t>
      </w:r>
      <w:r w:rsidRPr="00DD24E6">
        <w:rPr>
          <w:rFonts w:cstheme="minorHAnsi"/>
          <w:i w:val="0"/>
        </w:rPr>
        <w:t>:</w:t>
      </w:r>
      <w:r w:rsidR="007F4188" w:rsidRPr="00DD24E6">
        <w:rPr>
          <w:rFonts w:cstheme="minorHAnsi"/>
          <w:i w:val="0"/>
        </w:rPr>
        <w:t xml:space="preserve"> </w:t>
      </w:r>
    </w:p>
    <w:p w14:paraId="01CA355D" w14:textId="77777777" w:rsidR="00E85681" w:rsidRDefault="00E85681" w:rsidP="0013646E">
      <w:pPr>
        <w:pStyle w:val="ListParagraph"/>
        <w:numPr>
          <w:ilvl w:val="0"/>
          <w:numId w:val="4"/>
        </w:numPr>
        <w:rPr>
          <w:rFonts w:cstheme="minorHAnsi"/>
          <w:i w:val="0"/>
        </w:rPr>
      </w:pPr>
      <w:r>
        <w:rPr>
          <w:rFonts w:cstheme="minorHAnsi"/>
          <w:i w:val="0"/>
        </w:rPr>
        <w:t xml:space="preserve">Inform agencies and clients about 2020 Census and how it impacts hunger. </w:t>
      </w:r>
    </w:p>
    <w:p w14:paraId="1A0016AB" w14:textId="334DB78D" w:rsidR="00E85681" w:rsidRDefault="00E85681" w:rsidP="0013646E">
      <w:pPr>
        <w:pStyle w:val="ListParagraph"/>
        <w:numPr>
          <w:ilvl w:val="0"/>
          <w:numId w:val="4"/>
        </w:numPr>
        <w:rPr>
          <w:rFonts w:cstheme="minorHAnsi"/>
          <w:i w:val="0"/>
        </w:rPr>
      </w:pPr>
      <w:r>
        <w:rPr>
          <w:rFonts w:cstheme="minorHAnsi"/>
          <w:i w:val="0"/>
        </w:rPr>
        <w:t xml:space="preserve">Through various agencies, will ask clients to sign Census Pledge Card. </w:t>
      </w:r>
    </w:p>
    <w:p w14:paraId="0CDA98E6" w14:textId="77777777" w:rsidR="00E85681" w:rsidRDefault="00E85681" w:rsidP="0013646E">
      <w:pPr>
        <w:pStyle w:val="ListParagraph"/>
        <w:numPr>
          <w:ilvl w:val="0"/>
          <w:numId w:val="4"/>
        </w:numPr>
        <w:rPr>
          <w:rFonts w:cstheme="minorHAnsi"/>
          <w:i w:val="0"/>
        </w:rPr>
      </w:pPr>
      <w:r>
        <w:rPr>
          <w:rFonts w:cstheme="minorHAnsi"/>
          <w:i w:val="0"/>
        </w:rPr>
        <w:t xml:space="preserve">Travel to rural communities and ask clients to sign Census </w:t>
      </w:r>
      <w:r w:rsidR="00455018" w:rsidRPr="00DD24E6">
        <w:rPr>
          <w:rFonts w:cstheme="minorHAnsi"/>
          <w:i w:val="0"/>
        </w:rPr>
        <w:t>P</w:t>
      </w:r>
      <w:r>
        <w:rPr>
          <w:rFonts w:cstheme="minorHAnsi"/>
          <w:i w:val="0"/>
        </w:rPr>
        <w:t>ledge Card.</w:t>
      </w:r>
    </w:p>
    <w:p w14:paraId="3992012B" w14:textId="77777777" w:rsidR="00E85681" w:rsidRDefault="00E85681" w:rsidP="00E85681">
      <w:pPr>
        <w:pStyle w:val="ListParagraph"/>
        <w:numPr>
          <w:ilvl w:val="0"/>
          <w:numId w:val="4"/>
        </w:numPr>
        <w:rPr>
          <w:rFonts w:cstheme="minorHAnsi"/>
          <w:i w:val="0"/>
        </w:rPr>
      </w:pPr>
      <w:r>
        <w:rPr>
          <w:rFonts w:cstheme="minorHAnsi"/>
          <w:i w:val="0"/>
        </w:rPr>
        <w:t xml:space="preserve">Mail signed pledge cards to </w:t>
      </w:r>
      <w:proofErr w:type="gramStart"/>
      <w:r>
        <w:rPr>
          <w:rFonts w:cstheme="minorHAnsi"/>
          <w:i w:val="0"/>
        </w:rPr>
        <w:t>Feeding</w:t>
      </w:r>
      <w:proofErr w:type="gramEnd"/>
      <w:r>
        <w:rPr>
          <w:rFonts w:cstheme="minorHAnsi"/>
          <w:i w:val="0"/>
        </w:rPr>
        <w:t xml:space="preserve"> America – DC on a weekly basis. </w:t>
      </w:r>
    </w:p>
    <w:p w14:paraId="52D3BCC4" w14:textId="77777777" w:rsidR="00E85681" w:rsidRDefault="00E85681" w:rsidP="00E85681">
      <w:pPr>
        <w:pStyle w:val="ListParagraph"/>
        <w:numPr>
          <w:ilvl w:val="0"/>
          <w:numId w:val="4"/>
        </w:numPr>
        <w:rPr>
          <w:rFonts w:cstheme="minorHAnsi"/>
          <w:i w:val="0"/>
        </w:rPr>
      </w:pPr>
      <w:r>
        <w:rPr>
          <w:rFonts w:cstheme="minorHAnsi"/>
          <w:i w:val="0"/>
        </w:rPr>
        <w:t xml:space="preserve">Regular check-ins with Feeding America. </w:t>
      </w:r>
    </w:p>
    <w:p w14:paraId="100CA78D" w14:textId="77777777" w:rsidR="00E85681" w:rsidRDefault="00E85681" w:rsidP="00E85681">
      <w:pPr>
        <w:pStyle w:val="ListParagraph"/>
        <w:numPr>
          <w:ilvl w:val="0"/>
          <w:numId w:val="4"/>
        </w:numPr>
        <w:rPr>
          <w:rFonts w:cstheme="minorHAnsi"/>
          <w:i w:val="0"/>
        </w:rPr>
      </w:pPr>
      <w:r>
        <w:rPr>
          <w:rFonts w:cstheme="minorHAnsi"/>
          <w:i w:val="0"/>
        </w:rPr>
        <w:t>Encourage clients to complete the Census</w:t>
      </w:r>
    </w:p>
    <w:p w14:paraId="1FC71CDE" w14:textId="77777777" w:rsidR="00E85681" w:rsidRDefault="00E85681" w:rsidP="00E85681">
      <w:pPr>
        <w:pStyle w:val="ListParagraph"/>
        <w:numPr>
          <w:ilvl w:val="0"/>
          <w:numId w:val="4"/>
        </w:numPr>
        <w:rPr>
          <w:rFonts w:cstheme="minorHAnsi"/>
          <w:i w:val="0"/>
        </w:rPr>
      </w:pPr>
      <w:r>
        <w:rPr>
          <w:rFonts w:cstheme="minorHAnsi"/>
          <w:i w:val="0"/>
        </w:rPr>
        <w:t xml:space="preserve">Call and follow up with clients to remind to complete census form. </w:t>
      </w:r>
    </w:p>
    <w:p w14:paraId="3A065D46" w14:textId="77777777" w:rsidR="00E85681" w:rsidRDefault="00E85681" w:rsidP="00E85681">
      <w:pPr>
        <w:pStyle w:val="ListParagraph"/>
        <w:numPr>
          <w:ilvl w:val="0"/>
          <w:numId w:val="4"/>
        </w:numPr>
        <w:rPr>
          <w:rFonts w:cstheme="minorHAnsi"/>
          <w:i w:val="0"/>
        </w:rPr>
      </w:pPr>
      <w:r>
        <w:rPr>
          <w:rFonts w:cstheme="minorHAnsi"/>
          <w:i w:val="0"/>
        </w:rPr>
        <w:t xml:space="preserve">When needed, will help client complete Census. </w:t>
      </w:r>
    </w:p>
    <w:p w14:paraId="0DA26E90" w14:textId="77777777" w:rsidR="00E85681" w:rsidRDefault="00E85681" w:rsidP="00E85681">
      <w:pPr>
        <w:pStyle w:val="ListParagraph"/>
        <w:rPr>
          <w:rFonts w:cstheme="minorHAnsi"/>
          <w:i w:val="0"/>
        </w:rPr>
      </w:pPr>
    </w:p>
    <w:p w14:paraId="3E8C83C0" w14:textId="15898E6E" w:rsidR="00704601" w:rsidRPr="00DD24E6" w:rsidRDefault="00E85681" w:rsidP="00BD0759">
      <w:pPr>
        <w:pStyle w:val="ListParagraph"/>
        <w:ind w:left="0"/>
        <w:rPr>
          <w:rFonts w:cstheme="minorHAnsi"/>
          <w:i w:val="0"/>
        </w:rPr>
      </w:pPr>
      <w:r>
        <w:rPr>
          <w:rFonts w:cstheme="minorHAnsi"/>
          <w:b/>
          <w:i w:val="0"/>
        </w:rPr>
        <w:t>Q</w:t>
      </w:r>
      <w:r w:rsidR="00704601" w:rsidRPr="00DD24E6">
        <w:rPr>
          <w:rFonts w:cstheme="minorHAnsi"/>
          <w:b/>
          <w:i w:val="0"/>
        </w:rPr>
        <w:t>ualifications</w:t>
      </w:r>
      <w:r w:rsidR="00704601" w:rsidRPr="00DD24E6">
        <w:rPr>
          <w:rFonts w:cstheme="minorHAnsi"/>
          <w:i w:val="0"/>
        </w:rPr>
        <w:t>:</w:t>
      </w:r>
    </w:p>
    <w:p w14:paraId="4AEDFD5E" w14:textId="77777777" w:rsidR="00E85681" w:rsidRDefault="00E85681" w:rsidP="00B157D6">
      <w:pPr>
        <w:pStyle w:val="ListParagraph"/>
        <w:numPr>
          <w:ilvl w:val="0"/>
          <w:numId w:val="4"/>
        </w:numPr>
        <w:rPr>
          <w:rFonts w:cstheme="minorHAnsi"/>
          <w:i w:val="0"/>
        </w:rPr>
      </w:pPr>
      <w:r>
        <w:rPr>
          <w:rFonts w:cstheme="minorHAnsi"/>
          <w:i w:val="0"/>
        </w:rPr>
        <w:t xml:space="preserve">Must have good transportation. </w:t>
      </w:r>
    </w:p>
    <w:p w14:paraId="6218C8F6" w14:textId="77777777" w:rsidR="00E85681" w:rsidRDefault="00E85681" w:rsidP="00B157D6">
      <w:pPr>
        <w:pStyle w:val="ListParagraph"/>
        <w:numPr>
          <w:ilvl w:val="0"/>
          <w:numId w:val="4"/>
        </w:numPr>
        <w:rPr>
          <w:rFonts w:cstheme="minorHAnsi"/>
          <w:i w:val="0"/>
        </w:rPr>
      </w:pPr>
      <w:r>
        <w:rPr>
          <w:rFonts w:cstheme="minorHAnsi"/>
          <w:i w:val="0"/>
        </w:rPr>
        <w:t xml:space="preserve">Must have a good driving record and able to pass a background check. </w:t>
      </w:r>
    </w:p>
    <w:p w14:paraId="78DB7C59" w14:textId="77777777" w:rsidR="00E85681" w:rsidRDefault="00E85681" w:rsidP="00B157D6">
      <w:pPr>
        <w:pStyle w:val="ListParagraph"/>
        <w:numPr>
          <w:ilvl w:val="0"/>
          <w:numId w:val="4"/>
        </w:numPr>
        <w:rPr>
          <w:rFonts w:cstheme="minorHAnsi"/>
          <w:i w:val="0"/>
        </w:rPr>
      </w:pPr>
      <w:r>
        <w:rPr>
          <w:rFonts w:cstheme="minorHAnsi"/>
          <w:i w:val="0"/>
        </w:rPr>
        <w:t>Good interpersonal skills</w:t>
      </w:r>
    </w:p>
    <w:p w14:paraId="2D6811E8" w14:textId="77777777" w:rsidR="00E85681" w:rsidRDefault="00E85681" w:rsidP="00B157D6">
      <w:pPr>
        <w:pStyle w:val="ListParagraph"/>
        <w:numPr>
          <w:ilvl w:val="0"/>
          <w:numId w:val="4"/>
        </w:numPr>
        <w:rPr>
          <w:rFonts w:cstheme="minorHAnsi"/>
          <w:i w:val="0"/>
        </w:rPr>
      </w:pPr>
      <w:r>
        <w:rPr>
          <w:rFonts w:cstheme="minorHAnsi"/>
          <w:i w:val="0"/>
        </w:rPr>
        <w:t>Effective written and verbal communication skills</w:t>
      </w:r>
    </w:p>
    <w:p w14:paraId="53A3D925" w14:textId="7B634327" w:rsidR="0004726A" w:rsidRDefault="00E85681" w:rsidP="00E85681">
      <w:pPr>
        <w:pStyle w:val="ListParagraph"/>
        <w:numPr>
          <w:ilvl w:val="0"/>
          <w:numId w:val="4"/>
        </w:numPr>
        <w:rPr>
          <w:rFonts w:cstheme="minorHAnsi"/>
          <w:i w:val="0"/>
        </w:rPr>
      </w:pPr>
      <w:r>
        <w:rPr>
          <w:rFonts w:cstheme="minorHAnsi"/>
          <w:i w:val="0"/>
        </w:rPr>
        <w:t>Bilingual (English/Spanish) preferred</w:t>
      </w:r>
    </w:p>
    <w:p w14:paraId="2A142149" w14:textId="77777777" w:rsidR="00E85681" w:rsidRDefault="00E85681" w:rsidP="00E85681">
      <w:pPr>
        <w:pStyle w:val="ListParagraph"/>
        <w:rPr>
          <w:rFonts w:cstheme="minorHAnsi"/>
          <w:i w:val="0"/>
        </w:rPr>
      </w:pPr>
    </w:p>
    <w:p w14:paraId="0D8EB4F3" w14:textId="77777777" w:rsidR="005027CE" w:rsidRPr="005027CE" w:rsidRDefault="005027CE" w:rsidP="005027CE">
      <w:pPr>
        <w:pStyle w:val="ListParagraph"/>
        <w:ind w:left="0"/>
        <w:rPr>
          <w:rFonts w:cstheme="minorHAnsi"/>
          <w:i w:val="0"/>
        </w:rPr>
      </w:pPr>
    </w:p>
    <w:p w14:paraId="2CB55FCF" w14:textId="77777777" w:rsidR="005027CE" w:rsidRPr="00DD24E6" w:rsidRDefault="005027CE">
      <w:pPr>
        <w:rPr>
          <w:rFonts w:cstheme="minorHAnsi"/>
          <w:i w:val="0"/>
        </w:rPr>
      </w:pPr>
    </w:p>
    <w:sectPr w:rsidR="005027CE" w:rsidRPr="00DD24E6"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A81F" w14:textId="77777777" w:rsidR="00EA0D02" w:rsidRDefault="00EA0D02" w:rsidP="00100DF1">
      <w:r>
        <w:separator/>
      </w:r>
    </w:p>
  </w:endnote>
  <w:endnote w:type="continuationSeparator" w:id="0">
    <w:p w14:paraId="7A6E2CE8" w14:textId="77777777" w:rsidR="00EA0D02" w:rsidRDefault="00EA0D02"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A3FD" w14:textId="77777777" w:rsidR="00402AEC" w:rsidRPr="00814DE0" w:rsidRDefault="00402AEC">
    <w:pPr>
      <w:pStyle w:val="Footer"/>
      <w:rPr>
        <w:rFonts w:cstheme="minorHAnsi"/>
        <w:sz w:val="18"/>
        <w:szCs w:val="18"/>
      </w:rPr>
    </w:pPr>
    <w:r w:rsidRPr="00814DE0">
      <w:rPr>
        <w:rFonts w:cstheme="minorHAnsi"/>
        <w:sz w:val="18"/>
        <w:szCs w:val="18"/>
      </w:rPr>
      <w:t xml:space="preserve">(Updated </w:t>
    </w:r>
    <w:r w:rsidR="00C4271A" w:rsidRPr="00814DE0">
      <w:rPr>
        <w:rFonts w:cstheme="minorHAnsi"/>
        <w:sz w:val="18"/>
        <w:szCs w:val="18"/>
      </w:rPr>
      <w:t>4</w:t>
    </w:r>
    <w:r w:rsidRPr="00814DE0">
      <w:rPr>
        <w:rFonts w:cstheme="minorHAnsi"/>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0C84" w14:textId="77777777" w:rsidR="00EA0D02" w:rsidRDefault="00EA0D02" w:rsidP="00100DF1">
      <w:r>
        <w:separator/>
      </w:r>
    </w:p>
  </w:footnote>
  <w:footnote w:type="continuationSeparator" w:id="0">
    <w:p w14:paraId="2E1F3B1D" w14:textId="77777777" w:rsidR="00EA0D02" w:rsidRDefault="00EA0D02"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37BA1"/>
    <w:rsid w:val="0004726A"/>
    <w:rsid w:val="000914C8"/>
    <w:rsid w:val="00092CB3"/>
    <w:rsid w:val="00095B73"/>
    <w:rsid w:val="000E7863"/>
    <w:rsid w:val="00100DF1"/>
    <w:rsid w:val="001246FB"/>
    <w:rsid w:val="0013646E"/>
    <w:rsid w:val="00170007"/>
    <w:rsid w:val="00194DB6"/>
    <w:rsid w:val="001E71A8"/>
    <w:rsid w:val="00206FE9"/>
    <w:rsid w:val="00212401"/>
    <w:rsid w:val="002356BE"/>
    <w:rsid w:val="00235CA5"/>
    <w:rsid w:val="002A4D00"/>
    <w:rsid w:val="002C32E4"/>
    <w:rsid w:val="002D0713"/>
    <w:rsid w:val="00327DEC"/>
    <w:rsid w:val="003631E9"/>
    <w:rsid w:val="00363BE2"/>
    <w:rsid w:val="0038522F"/>
    <w:rsid w:val="003A0AB9"/>
    <w:rsid w:val="00402AEC"/>
    <w:rsid w:val="004172B1"/>
    <w:rsid w:val="00445B68"/>
    <w:rsid w:val="00455018"/>
    <w:rsid w:val="004D573A"/>
    <w:rsid w:val="004D58FE"/>
    <w:rsid w:val="005027CE"/>
    <w:rsid w:val="00520DBE"/>
    <w:rsid w:val="0057118C"/>
    <w:rsid w:val="005B78A9"/>
    <w:rsid w:val="00635010"/>
    <w:rsid w:val="0065503D"/>
    <w:rsid w:val="00704601"/>
    <w:rsid w:val="007069DA"/>
    <w:rsid w:val="00751C3E"/>
    <w:rsid w:val="00753D3B"/>
    <w:rsid w:val="00795E47"/>
    <w:rsid w:val="007A4A50"/>
    <w:rsid w:val="007F4188"/>
    <w:rsid w:val="00814DE0"/>
    <w:rsid w:val="00835ACD"/>
    <w:rsid w:val="008C1D5D"/>
    <w:rsid w:val="0091718B"/>
    <w:rsid w:val="0094629D"/>
    <w:rsid w:val="009A1CC9"/>
    <w:rsid w:val="009F6E6E"/>
    <w:rsid w:val="00A76E5A"/>
    <w:rsid w:val="00AB58FC"/>
    <w:rsid w:val="00B00A81"/>
    <w:rsid w:val="00B01504"/>
    <w:rsid w:val="00B157D6"/>
    <w:rsid w:val="00B45269"/>
    <w:rsid w:val="00BC6643"/>
    <w:rsid w:val="00BD0759"/>
    <w:rsid w:val="00BF179A"/>
    <w:rsid w:val="00C4271A"/>
    <w:rsid w:val="00CE032A"/>
    <w:rsid w:val="00D21820"/>
    <w:rsid w:val="00D24DBC"/>
    <w:rsid w:val="00D505CE"/>
    <w:rsid w:val="00DD24E6"/>
    <w:rsid w:val="00E4550A"/>
    <w:rsid w:val="00E57C1A"/>
    <w:rsid w:val="00E8390F"/>
    <w:rsid w:val="00E84CD8"/>
    <w:rsid w:val="00E85681"/>
    <w:rsid w:val="00E967BD"/>
    <w:rsid w:val="00EA0D02"/>
    <w:rsid w:val="00EF5A38"/>
    <w:rsid w:val="00F120FB"/>
    <w:rsid w:val="00F53ED1"/>
    <w:rsid w:val="00F64F9D"/>
    <w:rsid w:val="00F74EB5"/>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98FD"/>
  <w15:docId w15:val="{607D0E6A-83A4-454B-9757-3B39EA8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DD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3AD-BB88-432E-8098-C011FB6A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8</cp:revision>
  <cp:lastPrinted>2020-02-26T14:07:00Z</cp:lastPrinted>
  <dcterms:created xsi:type="dcterms:W3CDTF">2020-02-21T18:29:00Z</dcterms:created>
  <dcterms:modified xsi:type="dcterms:W3CDTF">2020-02-26T14:07:00Z</dcterms:modified>
</cp:coreProperties>
</file>